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C2" w:rsidRDefault="008418C2" w:rsidP="008418C2">
      <w:pPr>
        <w:pStyle w:val="Pagrindinistekstas"/>
        <w:spacing w:before="69"/>
        <w:ind w:left="9360"/>
      </w:pPr>
      <w:r>
        <w:t>Klaipėdos Eduardo Balsio menų gimnazijos 2021–2</w:t>
      </w:r>
      <w:r w:rsidRPr="004A2857">
        <w:t>02</w:t>
      </w:r>
      <w:r w:rsidR="00A77512" w:rsidRPr="004A2857">
        <w:t xml:space="preserve">3 </w:t>
      </w:r>
      <w:r>
        <w:t>metų korupcijos prevencijos programos</w:t>
      </w:r>
      <w:r w:rsidR="00EB665C">
        <w:t xml:space="preserve"> priedas</w:t>
      </w:r>
    </w:p>
    <w:p w:rsidR="008418C2" w:rsidRDefault="008418C2" w:rsidP="008418C2">
      <w:pPr>
        <w:pStyle w:val="Pagrindinistekstas"/>
        <w:spacing w:before="4"/>
        <w:ind w:left="0"/>
      </w:pPr>
    </w:p>
    <w:p w:rsidR="008418C2" w:rsidRDefault="008418C2" w:rsidP="00EB665C">
      <w:pPr>
        <w:pStyle w:val="Antrat1"/>
        <w:spacing w:before="1"/>
        <w:ind w:left="2663" w:right="3385" w:hanging="1943"/>
        <w:jc w:val="center"/>
      </w:pPr>
      <w:r>
        <w:t>KLAIPĖDOS EDUARDO BALSIO MENŲ GIMNAZIJOS KORUPCIJOS PREVENCIJOS 2021-202</w:t>
      </w:r>
      <w:r w:rsidR="00A77512">
        <w:t>3</w:t>
      </w:r>
    </w:p>
    <w:p w:rsidR="008418C2" w:rsidRDefault="008418C2" w:rsidP="00EB665C">
      <w:pPr>
        <w:pStyle w:val="Antrat1"/>
        <w:spacing w:before="1"/>
        <w:ind w:left="4910" w:right="3385" w:hanging="1943"/>
        <w:jc w:val="center"/>
      </w:pPr>
      <w:r>
        <w:t>PROGRAMOS ĮGYVENDINIMO PRIEMONIŲ PLANAS</w:t>
      </w:r>
    </w:p>
    <w:p w:rsidR="008418C2" w:rsidRDefault="008418C2" w:rsidP="00EB665C">
      <w:pPr>
        <w:pStyle w:val="Pagrindinistekstas"/>
        <w:spacing w:before="3"/>
        <w:ind w:left="0"/>
        <w:jc w:val="center"/>
        <w:rPr>
          <w:b/>
        </w:rPr>
      </w:pPr>
    </w:p>
    <w:tbl>
      <w:tblPr>
        <w:tblStyle w:val="TableNormal"/>
        <w:tblW w:w="1515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4394"/>
        <w:gridCol w:w="2977"/>
        <w:gridCol w:w="2410"/>
        <w:gridCol w:w="4069"/>
      </w:tblGrid>
      <w:tr w:rsidR="008418C2" w:rsidTr="00EB665C">
        <w:trPr>
          <w:trHeight w:val="551"/>
        </w:trPr>
        <w:tc>
          <w:tcPr>
            <w:tcW w:w="1303" w:type="dxa"/>
          </w:tcPr>
          <w:p w:rsidR="008418C2" w:rsidRDefault="008418C2" w:rsidP="00EB665C">
            <w:pPr>
              <w:pStyle w:val="TableParagraph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Priemonės Nr.</w:t>
            </w:r>
          </w:p>
        </w:tc>
        <w:tc>
          <w:tcPr>
            <w:tcW w:w="4394" w:type="dxa"/>
          </w:tcPr>
          <w:p w:rsidR="008418C2" w:rsidRDefault="008418C2" w:rsidP="00EB665C">
            <w:pPr>
              <w:pStyle w:val="TableParagraph"/>
              <w:ind w:left="1717" w:right="1708"/>
              <w:jc w:val="center"/>
              <w:rPr>
                <w:sz w:val="24"/>
              </w:rPr>
            </w:pPr>
            <w:r>
              <w:rPr>
                <w:sz w:val="24"/>
              </w:rPr>
              <w:t>Priemonė</w:t>
            </w:r>
          </w:p>
        </w:tc>
        <w:tc>
          <w:tcPr>
            <w:tcW w:w="2977" w:type="dxa"/>
          </w:tcPr>
          <w:p w:rsidR="008418C2" w:rsidRDefault="008418C2" w:rsidP="00EB665C">
            <w:pPr>
              <w:pStyle w:val="TableParagraph"/>
              <w:ind w:left="698"/>
              <w:rPr>
                <w:sz w:val="24"/>
              </w:rPr>
            </w:pPr>
            <w:r>
              <w:rPr>
                <w:sz w:val="24"/>
              </w:rPr>
              <w:t>Vykdytojas (-ai)</w:t>
            </w:r>
          </w:p>
        </w:tc>
        <w:tc>
          <w:tcPr>
            <w:tcW w:w="2410" w:type="dxa"/>
          </w:tcPr>
          <w:p w:rsidR="008418C2" w:rsidRDefault="008418C2" w:rsidP="00EB665C"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Įvykdymo terminas</w:t>
            </w:r>
          </w:p>
        </w:tc>
        <w:tc>
          <w:tcPr>
            <w:tcW w:w="4069" w:type="dxa"/>
          </w:tcPr>
          <w:p w:rsidR="008418C2" w:rsidRDefault="008418C2" w:rsidP="00EB665C">
            <w:pPr>
              <w:pStyle w:val="TableParagraph"/>
              <w:ind w:left="388" w:right="374"/>
              <w:jc w:val="center"/>
              <w:rPr>
                <w:sz w:val="24"/>
              </w:rPr>
            </w:pPr>
            <w:r>
              <w:rPr>
                <w:sz w:val="24"/>
              </w:rPr>
              <w:t>Laukiamo rezultatai ir</w:t>
            </w:r>
          </w:p>
          <w:p w:rsidR="008418C2" w:rsidRDefault="008418C2" w:rsidP="00EB665C">
            <w:pPr>
              <w:pStyle w:val="TableParagraph"/>
              <w:ind w:left="386" w:right="374"/>
              <w:jc w:val="center"/>
              <w:rPr>
                <w:sz w:val="24"/>
              </w:rPr>
            </w:pPr>
            <w:r>
              <w:rPr>
                <w:sz w:val="24"/>
              </w:rPr>
              <w:t>vertinimo kriterijai</w:t>
            </w:r>
          </w:p>
        </w:tc>
      </w:tr>
      <w:tr w:rsidR="008418C2" w:rsidTr="00EB665C">
        <w:trPr>
          <w:trHeight w:val="958"/>
        </w:trPr>
        <w:tc>
          <w:tcPr>
            <w:tcW w:w="1303" w:type="dxa"/>
          </w:tcPr>
          <w:p w:rsidR="008418C2" w:rsidRDefault="008418C2" w:rsidP="00EB665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418C2" w:rsidRDefault="008418C2" w:rsidP="00EB665C">
            <w:pPr>
              <w:pStyle w:val="TableParagraph"/>
              <w:spacing w:before="1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4" w:type="dxa"/>
          </w:tcPr>
          <w:p w:rsidR="008418C2" w:rsidRDefault="008418C2" w:rsidP="00EB665C">
            <w:pPr>
              <w:pStyle w:val="TableParagraph"/>
              <w:ind w:right="731"/>
              <w:jc w:val="both"/>
              <w:rPr>
                <w:sz w:val="24"/>
              </w:rPr>
            </w:pPr>
            <w:r>
              <w:rPr>
                <w:sz w:val="24"/>
              </w:rPr>
              <w:t>Organizuoti susitikimus su STT darbuotojais, vykdančiais korupcijos prevenciją.</w:t>
            </w:r>
          </w:p>
        </w:tc>
        <w:tc>
          <w:tcPr>
            <w:tcW w:w="2977" w:type="dxa"/>
          </w:tcPr>
          <w:p w:rsidR="008418C2" w:rsidRDefault="008418C2" w:rsidP="00EB66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E. Alsienė</w:t>
            </w:r>
            <w:r w:rsidR="009A7454">
              <w:rPr>
                <w:sz w:val="24"/>
              </w:rPr>
              <w:t xml:space="preserve"> (socialinė pedagogė)</w:t>
            </w:r>
          </w:p>
        </w:tc>
        <w:tc>
          <w:tcPr>
            <w:tcW w:w="2410" w:type="dxa"/>
          </w:tcPr>
          <w:p w:rsidR="008418C2" w:rsidRDefault="008418C2" w:rsidP="00EB66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Kiekvienais metais</w:t>
            </w:r>
          </w:p>
        </w:tc>
        <w:tc>
          <w:tcPr>
            <w:tcW w:w="4069" w:type="dxa"/>
          </w:tcPr>
          <w:p w:rsidR="008418C2" w:rsidRDefault="008418C2" w:rsidP="00EB665C">
            <w:pPr>
              <w:pStyle w:val="TableParagraph"/>
              <w:ind w:left="109" w:right="134"/>
              <w:jc w:val="both"/>
              <w:rPr>
                <w:sz w:val="24"/>
              </w:rPr>
            </w:pPr>
            <w:r>
              <w:rPr>
                <w:sz w:val="24"/>
              </w:rPr>
              <w:t>Darbuotojai ir mokiniai įgis daugiau žinių apie</w:t>
            </w:r>
          </w:p>
          <w:p w:rsidR="008418C2" w:rsidRDefault="008418C2" w:rsidP="00EB665C">
            <w:pPr>
              <w:pStyle w:val="TableParagraph"/>
              <w:ind w:left="109" w:right="214"/>
              <w:jc w:val="both"/>
              <w:rPr>
                <w:sz w:val="24"/>
              </w:rPr>
            </w:pPr>
            <w:r>
              <w:rPr>
                <w:sz w:val="24"/>
              </w:rPr>
              <w:t>korupcijos žalą valstybei ir visuomenei.</w:t>
            </w:r>
          </w:p>
          <w:p w:rsidR="008418C2" w:rsidRDefault="008418C2" w:rsidP="00EB665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Susitikimų skaičius.</w:t>
            </w:r>
          </w:p>
        </w:tc>
      </w:tr>
      <w:tr w:rsidR="008418C2" w:rsidTr="00EB665C">
        <w:trPr>
          <w:trHeight w:val="1544"/>
        </w:trPr>
        <w:tc>
          <w:tcPr>
            <w:tcW w:w="1303" w:type="dxa"/>
          </w:tcPr>
          <w:p w:rsidR="008418C2" w:rsidRDefault="008418C2" w:rsidP="00EB665C">
            <w:pPr>
              <w:pStyle w:val="TableParagraph"/>
              <w:ind w:left="0"/>
              <w:rPr>
                <w:b/>
                <w:sz w:val="26"/>
              </w:rPr>
            </w:pPr>
          </w:p>
          <w:p w:rsidR="008418C2" w:rsidRDefault="008418C2" w:rsidP="00EB665C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8418C2" w:rsidRDefault="008418C2" w:rsidP="00EB665C">
            <w:pPr>
              <w:pStyle w:val="TableParagraph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4" w:type="dxa"/>
          </w:tcPr>
          <w:p w:rsidR="008418C2" w:rsidRDefault="008418C2" w:rsidP="00EB665C">
            <w:pPr>
              <w:pStyle w:val="TableParagraph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Sudaryti sąlygas darbuotojams dalyvauti mokymuose ar seminaruose korupcijos prevencijos ir kontrolės, antikorupcinio ugdymo programos integravimo į mokomuosius dalykus, klasės valandėles ir</w:t>
            </w:r>
          </w:p>
          <w:p w:rsidR="008418C2" w:rsidRDefault="008418C2" w:rsidP="00EB665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neformalųjį ugdymą klausimais.</w:t>
            </w:r>
          </w:p>
        </w:tc>
        <w:tc>
          <w:tcPr>
            <w:tcW w:w="2977" w:type="dxa"/>
          </w:tcPr>
          <w:p w:rsidR="008418C2" w:rsidRDefault="008418C2" w:rsidP="00EB665C">
            <w:pPr>
              <w:pStyle w:val="TableParagraph"/>
              <w:tabs>
                <w:tab w:val="left" w:pos="1626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Direktoriaus </w:t>
            </w:r>
            <w:r>
              <w:rPr>
                <w:spacing w:val="-2"/>
                <w:sz w:val="24"/>
              </w:rPr>
              <w:t xml:space="preserve">pavaduotoja </w:t>
            </w:r>
            <w:r>
              <w:rPr>
                <w:sz w:val="24"/>
              </w:rPr>
              <w:t>ugdymui</w:t>
            </w:r>
          </w:p>
        </w:tc>
        <w:tc>
          <w:tcPr>
            <w:tcW w:w="2410" w:type="dxa"/>
          </w:tcPr>
          <w:p w:rsidR="008418C2" w:rsidRDefault="008418C2" w:rsidP="00EB66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Pagal poreikį</w:t>
            </w:r>
          </w:p>
        </w:tc>
        <w:tc>
          <w:tcPr>
            <w:tcW w:w="4069" w:type="dxa"/>
          </w:tcPr>
          <w:p w:rsidR="008418C2" w:rsidRDefault="008418C2" w:rsidP="00EB665C">
            <w:pPr>
              <w:pStyle w:val="TableParagraph"/>
              <w:ind w:left="109" w:right="294"/>
              <w:jc w:val="both"/>
              <w:rPr>
                <w:sz w:val="24"/>
              </w:rPr>
            </w:pPr>
            <w:r>
              <w:rPr>
                <w:sz w:val="24"/>
              </w:rPr>
              <w:t>Pagerės žinių kokybė apie korupcijos prevenciją.</w:t>
            </w:r>
          </w:p>
          <w:p w:rsidR="008418C2" w:rsidRDefault="008418C2" w:rsidP="00EB665C">
            <w:pPr>
              <w:pStyle w:val="TableParagraph"/>
              <w:ind w:left="109" w:right="154"/>
              <w:jc w:val="both"/>
              <w:rPr>
                <w:sz w:val="24"/>
              </w:rPr>
            </w:pPr>
            <w:r>
              <w:rPr>
                <w:sz w:val="24"/>
              </w:rPr>
              <w:t>Dalyvavusių mokymuose ir seminaruose skaičius.</w:t>
            </w:r>
          </w:p>
        </w:tc>
      </w:tr>
      <w:tr w:rsidR="008418C2" w:rsidTr="00EB665C">
        <w:trPr>
          <w:trHeight w:val="1015"/>
        </w:trPr>
        <w:tc>
          <w:tcPr>
            <w:tcW w:w="1303" w:type="dxa"/>
          </w:tcPr>
          <w:p w:rsidR="008418C2" w:rsidRDefault="008418C2" w:rsidP="00EB665C">
            <w:pPr>
              <w:pStyle w:val="TableParagraph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4" w:type="dxa"/>
          </w:tcPr>
          <w:p w:rsidR="008418C2" w:rsidRDefault="008418C2" w:rsidP="00EB665C">
            <w:pPr>
              <w:pStyle w:val="TableParagraph"/>
              <w:ind w:right="418"/>
              <w:jc w:val="both"/>
              <w:rPr>
                <w:sz w:val="24"/>
              </w:rPr>
            </w:pPr>
            <w:r>
              <w:rPr>
                <w:sz w:val="24"/>
              </w:rPr>
              <w:t>Organizuoti Tarptautinės antikorupcijos dienos renginius mokykloje.</w:t>
            </w:r>
          </w:p>
        </w:tc>
        <w:tc>
          <w:tcPr>
            <w:tcW w:w="2977" w:type="dxa"/>
          </w:tcPr>
          <w:p w:rsidR="008418C2" w:rsidRDefault="008418C2" w:rsidP="00EB665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Darbo grupė</w:t>
            </w:r>
          </w:p>
        </w:tc>
        <w:tc>
          <w:tcPr>
            <w:tcW w:w="2410" w:type="dxa"/>
          </w:tcPr>
          <w:p w:rsidR="008418C2" w:rsidRDefault="008418C2" w:rsidP="00EB66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Kiekvienų metų gruodžio 9 d.</w:t>
            </w:r>
          </w:p>
        </w:tc>
        <w:tc>
          <w:tcPr>
            <w:tcW w:w="4069" w:type="dxa"/>
          </w:tcPr>
          <w:p w:rsidR="008418C2" w:rsidRDefault="008418C2" w:rsidP="00EB665C">
            <w:pPr>
              <w:pStyle w:val="TableParagraph"/>
              <w:ind w:left="109" w:right="487"/>
              <w:rPr>
                <w:sz w:val="24"/>
              </w:rPr>
            </w:pPr>
            <w:r>
              <w:rPr>
                <w:sz w:val="24"/>
              </w:rPr>
              <w:t>Suorganizuoti renginiai, skirti Tarptautinei antikorupcijos dienai paminėti.</w:t>
            </w:r>
          </w:p>
          <w:p w:rsidR="008418C2" w:rsidRDefault="008418C2" w:rsidP="00EB665C">
            <w:pPr>
              <w:pStyle w:val="TableParagraph"/>
              <w:ind w:left="109" w:right="253"/>
              <w:rPr>
                <w:sz w:val="24"/>
              </w:rPr>
            </w:pPr>
            <w:r>
              <w:rPr>
                <w:sz w:val="24"/>
              </w:rPr>
              <w:t>Renginių skaičius, dalyvių skaičius.</w:t>
            </w:r>
          </w:p>
        </w:tc>
      </w:tr>
      <w:tr w:rsidR="008418C2" w:rsidTr="00EB665C">
        <w:trPr>
          <w:trHeight w:val="748"/>
        </w:trPr>
        <w:tc>
          <w:tcPr>
            <w:tcW w:w="1303" w:type="dxa"/>
          </w:tcPr>
          <w:p w:rsidR="008418C2" w:rsidRDefault="008418C2" w:rsidP="00EB665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8418C2" w:rsidRDefault="008418C2" w:rsidP="00EB665C">
            <w:pPr>
              <w:pStyle w:val="TableParagraph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4" w:type="dxa"/>
          </w:tcPr>
          <w:p w:rsidR="008418C2" w:rsidRDefault="008418C2" w:rsidP="00EB665C">
            <w:pPr>
              <w:pStyle w:val="TableParagraph"/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>Antikorupcinio švietimo temas integruoti į istorijos, etikos, klasių auklėtojų veiklą, neformalųjį ugdymą.</w:t>
            </w:r>
          </w:p>
        </w:tc>
        <w:tc>
          <w:tcPr>
            <w:tcW w:w="2977" w:type="dxa"/>
          </w:tcPr>
          <w:p w:rsidR="008418C2" w:rsidRDefault="008418C2" w:rsidP="00EB66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Direktoriaus </w:t>
            </w:r>
            <w:r>
              <w:rPr>
                <w:spacing w:val="-2"/>
                <w:sz w:val="24"/>
              </w:rPr>
              <w:t xml:space="preserve">pavaduotoja </w:t>
            </w:r>
            <w:r>
              <w:rPr>
                <w:sz w:val="24"/>
              </w:rPr>
              <w:t>ugdymui, dalykų mokytojai</w:t>
            </w:r>
          </w:p>
          <w:p w:rsidR="008418C2" w:rsidRDefault="008418C2" w:rsidP="00EB665C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8418C2" w:rsidRDefault="008418C2" w:rsidP="00EB665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 xml:space="preserve">Kiekvienais metais </w:t>
            </w:r>
          </w:p>
        </w:tc>
        <w:tc>
          <w:tcPr>
            <w:tcW w:w="4069" w:type="dxa"/>
          </w:tcPr>
          <w:p w:rsidR="008418C2" w:rsidRDefault="008418C2" w:rsidP="00EB665C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Ugdomos antikorupcinės nuostatos.</w:t>
            </w:r>
          </w:p>
          <w:p w:rsidR="008418C2" w:rsidRDefault="008418C2" w:rsidP="00EB66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Integruotų temų skaičius</w:t>
            </w:r>
            <w:r w:rsidR="003B46EC">
              <w:rPr>
                <w:sz w:val="24"/>
              </w:rPr>
              <w:t>.</w:t>
            </w:r>
          </w:p>
        </w:tc>
      </w:tr>
      <w:tr w:rsidR="008418C2" w:rsidTr="00EB665C">
        <w:trPr>
          <w:trHeight w:val="678"/>
        </w:trPr>
        <w:tc>
          <w:tcPr>
            <w:tcW w:w="1303" w:type="dxa"/>
          </w:tcPr>
          <w:p w:rsidR="008418C2" w:rsidRDefault="008418C2" w:rsidP="00EB665C">
            <w:pPr>
              <w:pStyle w:val="TableParagraph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4" w:type="dxa"/>
          </w:tcPr>
          <w:p w:rsidR="008418C2" w:rsidRDefault="008418C2" w:rsidP="00EB665C">
            <w:pPr>
              <w:pStyle w:val="TableParagraph"/>
              <w:ind w:right="218"/>
              <w:jc w:val="both"/>
              <w:rPr>
                <w:sz w:val="24"/>
              </w:rPr>
            </w:pPr>
            <w:r>
              <w:rPr>
                <w:sz w:val="24"/>
              </w:rPr>
              <w:t>Kontroliuoti ar laiku pateikiamos privačių interesų deklaracijos</w:t>
            </w:r>
            <w:r w:rsidR="003B46EC"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8418C2" w:rsidRDefault="008418C2" w:rsidP="00EB665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Direktorius</w:t>
            </w:r>
          </w:p>
        </w:tc>
        <w:tc>
          <w:tcPr>
            <w:tcW w:w="2410" w:type="dxa"/>
          </w:tcPr>
          <w:p w:rsidR="008418C2" w:rsidRDefault="008418C2" w:rsidP="00EB66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Kiekvienais </w:t>
            </w:r>
            <w:r w:rsidRPr="00ED0212">
              <w:rPr>
                <w:sz w:val="24"/>
              </w:rPr>
              <w:t>metais II ketvirtį</w:t>
            </w:r>
          </w:p>
        </w:tc>
        <w:tc>
          <w:tcPr>
            <w:tcW w:w="4069" w:type="dxa"/>
          </w:tcPr>
          <w:p w:rsidR="008418C2" w:rsidRDefault="008418C2" w:rsidP="00EB665C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Kontroliuojami privatūs interesai</w:t>
            </w:r>
            <w:r w:rsidR="003B46EC">
              <w:rPr>
                <w:sz w:val="24"/>
              </w:rPr>
              <w:t>.</w:t>
            </w:r>
          </w:p>
          <w:p w:rsidR="008418C2" w:rsidRDefault="008418C2" w:rsidP="00EB66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Laiku pateiktos deklaracijos</w:t>
            </w:r>
            <w:r w:rsidR="003B46EC">
              <w:rPr>
                <w:sz w:val="24"/>
              </w:rPr>
              <w:t>.</w:t>
            </w:r>
          </w:p>
        </w:tc>
      </w:tr>
    </w:tbl>
    <w:p w:rsidR="008418C2" w:rsidRDefault="008418C2" w:rsidP="00EB665C">
      <w:pPr>
        <w:spacing w:after="0" w:line="240" w:lineRule="auto"/>
        <w:rPr>
          <w:sz w:val="24"/>
        </w:rPr>
        <w:sectPr w:rsidR="008418C2" w:rsidSect="008949EC">
          <w:pgSz w:w="16840" w:h="11910" w:orient="landscape"/>
          <w:pgMar w:top="1440" w:right="1080" w:bottom="1440" w:left="1080" w:header="720" w:footer="720" w:gutter="0"/>
          <w:cols w:space="720"/>
          <w:docGrid w:linePitch="299"/>
        </w:sectPr>
      </w:pPr>
    </w:p>
    <w:tbl>
      <w:tblPr>
        <w:tblStyle w:val="TableNormal"/>
        <w:tblW w:w="1515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4394"/>
        <w:gridCol w:w="2977"/>
        <w:gridCol w:w="2410"/>
        <w:gridCol w:w="4069"/>
      </w:tblGrid>
      <w:tr w:rsidR="008418C2" w:rsidRPr="00ED0212" w:rsidTr="00EB665C">
        <w:trPr>
          <w:trHeight w:val="1380"/>
        </w:trPr>
        <w:tc>
          <w:tcPr>
            <w:tcW w:w="1303" w:type="dxa"/>
          </w:tcPr>
          <w:p w:rsidR="008418C2" w:rsidRDefault="008418C2" w:rsidP="00EB665C">
            <w:pPr>
              <w:pStyle w:val="TableParagraph"/>
              <w:ind w:left="0"/>
              <w:rPr>
                <w:b/>
                <w:sz w:val="26"/>
              </w:rPr>
            </w:pPr>
          </w:p>
          <w:p w:rsidR="008418C2" w:rsidRDefault="008418C2" w:rsidP="00EB665C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8418C2" w:rsidRDefault="008418C2" w:rsidP="00EB665C">
            <w:pPr>
              <w:pStyle w:val="TableParagraph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94" w:type="dxa"/>
          </w:tcPr>
          <w:p w:rsidR="008418C2" w:rsidRDefault="008418C2" w:rsidP="00EB665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Peržiūrėti dar</w:t>
            </w:r>
            <w:r w:rsidR="003B46EC">
              <w:rPr>
                <w:sz w:val="24"/>
              </w:rPr>
              <w:t xml:space="preserve">buotojų pareigybių aprašymus, </w:t>
            </w:r>
            <w:r>
              <w:rPr>
                <w:sz w:val="24"/>
              </w:rPr>
              <w:t>esant būtinybei įtraukti antikorupciniu požiūriu svarbias nuostatas bei teisinės</w:t>
            </w:r>
          </w:p>
          <w:p w:rsidR="008418C2" w:rsidRDefault="008418C2" w:rsidP="00EB665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atsakomybės priemones. Sistemingai</w:t>
            </w:r>
          </w:p>
          <w:p w:rsidR="008418C2" w:rsidRDefault="008418C2" w:rsidP="00EB665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atnaujinti galiojančias taisykles ir tvarkas.</w:t>
            </w:r>
          </w:p>
        </w:tc>
        <w:tc>
          <w:tcPr>
            <w:tcW w:w="2977" w:type="dxa"/>
          </w:tcPr>
          <w:p w:rsidR="008418C2" w:rsidRDefault="008418C2" w:rsidP="00EB66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Direktorius</w:t>
            </w:r>
          </w:p>
        </w:tc>
        <w:tc>
          <w:tcPr>
            <w:tcW w:w="2410" w:type="dxa"/>
          </w:tcPr>
          <w:p w:rsidR="008418C2" w:rsidRDefault="008418C2" w:rsidP="00EB66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Kiekvienais metais</w:t>
            </w:r>
          </w:p>
        </w:tc>
        <w:tc>
          <w:tcPr>
            <w:tcW w:w="4069" w:type="dxa"/>
          </w:tcPr>
          <w:p w:rsidR="008418C2" w:rsidRDefault="008418C2" w:rsidP="00EB665C">
            <w:pPr>
              <w:pStyle w:val="TableParagraph"/>
              <w:ind w:left="109" w:right="281"/>
              <w:rPr>
                <w:sz w:val="24"/>
              </w:rPr>
            </w:pPr>
            <w:r>
              <w:rPr>
                <w:sz w:val="24"/>
              </w:rPr>
              <w:t>Apibrėžtos antikorupcinės nuostatos bei teisinės</w:t>
            </w:r>
          </w:p>
          <w:p w:rsidR="008418C2" w:rsidRDefault="008418C2" w:rsidP="00EB665C">
            <w:pPr>
              <w:pStyle w:val="TableParagraph"/>
              <w:ind w:left="109" w:right="501"/>
              <w:rPr>
                <w:sz w:val="24"/>
              </w:rPr>
            </w:pPr>
            <w:r>
              <w:rPr>
                <w:sz w:val="24"/>
              </w:rPr>
              <w:t>atsakomybės priemonės darbuotojų pareigybėse.</w:t>
            </w:r>
          </w:p>
        </w:tc>
      </w:tr>
      <w:tr w:rsidR="008418C2" w:rsidTr="00EB665C">
        <w:trPr>
          <w:trHeight w:val="827"/>
        </w:trPr>
        <w:tc>
          <w:tcPr>
            <w:tcW w:w="1303" w:type="dxa"/>
          </w:tcPr>
          <w:p w:rsidR="008418C2" w:rsidRDefault="008418C2" w:rsidP="00EB665C">
            <w:pPr>
              <w:pStyle w:val="TableParagraph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4" w:type="dxa"/>
          </w:tcPr>
          <w:p w:rsidR="008418C2" w:rsidRDefault="008418C2" w:rsidP="00EB665C">
            <w:pPr>
              <w:pStyle w:val="TableParagraph"/>
              <w:ind w:right="297"/>
              <w:jc w:val="both"/>
              <w:rPr>
                <w:sz w:val="24"/>
              </w:rPr>
            </w:pPr>
            <w:r>
              <w:rPr>
                <w:sz w:val="24"/>
              </w:rPr>
              <w:t>Gimnazijos bendruomenės informavimas apie ugdomąją, finansinę ir ūkinę veiklą</w:t>
            </w:r>
            <w:r w:rsidR="003B46EC"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8418C2" w:rsidRDefault="008418C2" w:rsidP="00EB66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Direktorius</w:t>
            </w:r>
          </w:p>
        </w:tc>
        <w:tc>
          <w:tcPr>
            <w:tcW w:w="2410" w:type="dxa"/>
          </w:tcPr>
          <w:p w:rsidR="008418C2" w:rsidRDefault="008418C2" w:rsidP="00EB66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Kiekvienais metais</w:t>
            </w:r>
          </w:p>
        </w:tc>
        <w:tc>
          <w:tcPr>
            <w:tcW w:w="4069" w:type="dxa"/>
          </w:tcPr>
          <w:p w:rsidR="008418C2" w:rsidRDefault="008418C2" w:rsidP="00EB665C">
            <w:pPr>
              <w:pStyle w:val="TableParagraph"/>
              <w:ind w:left="109" w:right="341"/>
              <w:rPr>
                <w:sz w:val="24"/>
              </w:rPr>
            </w:pPr>
            <w:r>
              <w:rPr>
                <w:sz w:val="24"/>
              </w:rPr>
              <w:t>Informuojami mokyklos bendruomenės nariai apie</w:t>
            </w:r>
          </w:p>
          <w:p w:rsidR="008418C2" w:rsidRDefault="008418C2" w:rsidP="00EB66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mokyklos veiklą</w:t>
            </w:r>
            <w:r w:rsidR="003B46EC">
              <w:rPr>
                <w:sz w:val="24"/>
              </w:rPr>
              <w:t>.</w:t>
            </w:r>
          </w:p>
        </w:tc>
      </w:tr>
      <w:tr w:rsidR="008418C2" w:rsidTr="00EB665C">
        <w:trPr>
          <w:trHeight w:val="1595"/>
        </w:trPr>
        <w:tc>
          <w:tcPr>
            <w:tcW w:w="1303" w:type="dxa"/>
          </w:tcPr>
          <w:p w:rsidR="008418C2" w:rsidRDefault="008418C2" w:rsidP="00EB665C">
            <w:pPr>
              <w:pStyle w:val="TableParagraph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94" w:type="dxa"/>
          </w:tcPr>
          <w:p w:rsidR="008418C2" w:rsidRDefault="008418C2" w:rsidP="00EB665C">
            <w:pPr>
              <w:pStyle w:val="TableParagraph"/>
              <w:ind w:right="77"/>
              <w:jc w:val="both"/>
              <w:rPr>
                <w:sz w:val="24"/>
              </w:rPr>
            </w:pPr>
            <w:r>
              <w:rPr>
                <w:sz w:val="24"/>
              </w:rPr>
              <w:t>Atlikti gimnazijoje korupcijos pasireiškimo tikimybės įvertinimą.</w:t>
            </w:r>
          </w:p>
        </w:tc>
        <w:tc>
          <w:tcPr>
            <w:tcW w:w="2977" w:type="dxa"/>
          </w:tcPr>
          <w:p w:rsidR="004A2857" w:rsidRDefault="005409FD" w:rsidP="00EB665C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E. Alsienė</w:t>
            </w:r>
            <w:r w:rsidR="009A7454">
              <w:rPr>
                <w:sz w:val="24"/>
              </w:rPr>
              <w:t xml:space="preserve"> (socialinė pedagogė), darbo grupė</w:t>
            </w:r>
          </w:p>
          <w:p w:rsidR="008418C2" w:rsidRDefault="008418C2" w:rsidP="00EB665C">
            <w:pPr>
              <w:pStyle w:val="TableParagraph"/>
              <w:ind w:right="677"/>
              <w:rPr>
                <w:sz w:val="24"/>
              </w:rPr>
            </w:pPr>
          </w:p>
        </w:tc>
        <w:tc>
          <w:tcPr>
            <w:tcW w:w="2410" w:type="dxa"/>
          </w:tcPr>
          <w:p w:rsidR="008418C2" w:rsidRPr="005409FD" w:rsidRDefault="008418C2" w:rsidP="00EB665C">
            <w:pPr>
              <w:pStyle w:val="TableParagraph"/>
              <w:rPr>
                <w:color w:val="FF0000"/>
                <w:sz w:val="24"/>
              </w:rPr>
            </w:pPr>
            <w:r w:rsidRPr="005409FD">
              <w:rPr>
                <w:sz w:val="24"/>
              </w:rPr>
              <w:t xml:space="preserve">Kasmet iki </w:t>
            </w:r>
            <w:r w:rsidRPr="00ED0212">
              <w:rPr>
                <w:sz w:val="24"/>
              </w:rPr>
              <w:t>III ketvirčio pabaigos</w:t>
            </w:r>
          </w:p>
        </w:tc>
        <w:tc>
          <w:tcPr>
            <w:tcW w:w="4069" w:type="dxa"/>
          </w:tcPr>
          <w:p w:rsidR="008418C2" w:rsidRDefault="008418C2" w:rsidP="00EB665C">
            <w:pPr>
              <w:pStyle w:val="TableParagraph"/>
              <w:ind w:left="109" w:right="174"/>
              <w:rPr>
                <w:sz w:val="24"/>
              </w:rPr>
            </w:pPr>
            <w:r>
              <w:rPr>
                <w:sz w:val="24"/>
              </w:rPr>
              <w:t>Nustatytos veiklos sritys, kuriose gali būti korupcijos pasireiškimo tikimybė, atliktas korupcijos</w:t>
            </w:r>
          </w:p>
          <w:p w:rsidR="008418C2" w:rsidRDefault="008418C2" w:rsidP="00EB665C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pasireiškimo tikimybės įvertinimas, parengta</w:t>
            </w:r>
          </w:p>
          <w:p w:rsidR="008418C2" w:rsidRDefault="008418C2" w:rsidP="00EB66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išvada.</w:t>
            </w:r>
          </w:p>
        </w:tc>
      </w:tr>
      <w:tr w:rsidR="008418C2" w:rsidTr="00EB665C">
        <w:trPr>
          <w:trHeight w:val="2753"/>
        </w:trPr>
        <w:tc>
          <w:tcPr>
            <w:tcW w:w="1303" w:type="dxa"/>
          </w:tcPr>
          <w:p w:rsidR="008418C2" w:rsidRDefault="008418C2" w:rsidP="00EB665C">
            <w:pPr>
              <w:pStyle w:val="TableParagraph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94" w:type="dxa"/>
          </w:tcPr>
          <w:p w:rsidR="008418C2" w:rsidRDefault="00ED0212" w:rsidP="00EB665C">
            <w:pPr>
              <w:pStyle w:val="TableParagraph"/>
              <w:ind w:right="544"/>
              <w:jc w:val="both"/>
              <w:rPr>
                <w:sz w:val="24"/>
              </w:rPr>
            </w:pPr>
            <w:r>
              <w:rPr>
                <w:sz w:val="24"/>
              </w:rPr>
              <w:t>Parengti</w:t>
            </w:r>
            <w:r w:rsidR="008418C2">
              <w:rPr>
                <w:sz w:val="24"/>
              </w:rPr>
              <w:t xml:space="preserve"> ir paskelbti gimnazijos </w:t>
            </w:r>
            <w:r>
              <w:rPr>
                <w:sz w:val="24"/>
              </w:rPr>
              <w:t xml:space="preserve">elektroninėje svetainėje </w:t>
            </w:r>
            <w:r w:rsidR="008418C2">
              <w:rPr>
                <w:sz w:val="24"/>
              </w:rPr>
              <w:t>darbuotojų etikos kodeksą</w:t>
            </w:r>
            <w:r w:rsidR="002F1F0E"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8418C2" w:rsidRDefault="008418C2" w:rsidP="00EB665C">
            <w:pPr>
              <w:pStyle w:val="TableParagraph"/>
              <w:ind w:left="107" w:right="1685"/>
              <w:rPr>
                <w:sz w:val="24"/>
              </w:rPr>
            </w:pPr>
            <w:r>
              <w:rPr>
                <w:sz w:val="24"/>
              </w:rPr>
              <w:t>Direktorius,</w:t>
            </w:r>
            <w:r>
              <w:rPr>
                <w:w w:val="99"/>
                <w:sz w:val="24"/>
              </w:rPr>
              <w:t xml:space="preserve"> </w:t>
            </w:r>
            <w:r w:rsidR="004A2857">
              <w:rPr>
                <w:sz w:val="24"/>
              </w:rPr>
              <w:t>darbo grupė</w:t>
            </w:r>
          </w:p>
        </w:tc>
        <w:tc>
          <w:tcPr>
            <w:tcW w:w="2410" w:type="dxa"/>
          </w:tcPr>
          <w:p w:rsidR="008418C2" w:rsidRDefault="002F1F0E" w:rsidP="00EB665C">
            <w:pPr>
              <w:pStyle w:val="TableParagraph"/>
              <w:rPr>
                <w:sz w:val="24"/>
              </w:rPr>
            </w:pPr>
            <w:r w:rsidRPr="00ED0212">
              <w:rPr>
                <w:sz w:val="24"/>
              </w:rPr>
              <w:t>Iki 2022</w:t>
            </w:r>
            <w:r w:rsidR="008418C2" w:rsidRPr="00ED0212">
              <w:rPr>
                <w:sz w:val="24"/>
              </w:rPr>
              <w:t xml:space="preserve"> m. vasario 1d.</w:t>
            </w:r>
          </w:p>
        </w:tc>
        <w:tc>
          <w:tcPr>
            <w:tcW w:w="4069" w:type="dxa"/>
          </w:tcPr>
          <w:p w:rsidR="008418C2" w:rsidRDefault="008418C2" w:rsidP="00EB665C">
            <w:pPr>
              <w:pStyle w:val="TableParagraph"/>
              <w:ind w:left="109" w:right="667"/>
              <w:rPr>
                <w:sz w:val="24"/>
              </w:rPr>
            </w:pPr>
            <w:r>
              <w:rPr>
                <w:sz w:val="24"/>
              </w:rPr>
              <w:t>Parengtas teisės aktas, reglamentuojantis darbuotojų elgesio</w:t>
            </w:r>
          </w:p>
          <w:p w:rsidR="008418C2" w:rsidRDefault="008418C2" w:rsidP="00EB665C">
            <w:pPr>
              <w:pStyle w:val="TableParagraph"/>
              <w:ind w:left="109" w:right="67"/>
              <w:rPr>
                <w:sz w:val="24"/>
              </w:rPr>
            </w:pPr>
            <w:r>
              <w:rPr>
                <w:sz w:val="24"/>
              </w:rPr>
              <w:t>principus, kurių privaloma laikytis vykdant teisės aktų nustatytas pareigas ir funkcijas, kurti geranorišką ir kūrybingą aplinką, ugdyti bendradarbiavimu ir</w:t>
            </w:r>
          </w:p>
          <w:p w:rsidR="008418C2" w:rsidRDefault="008418C2" w:rsidP="00EB665C">
            <w:pPr>
              <w:pStyle w:val="TableParagraph"/>
              <w:ind w:left="109" w:right="787"/>
              <w:rPr>
                <w:sz w:val="24"/>
              </w:rPr>
            </w:pPr>
            <w:r>
              <w:rPr>
                <w:sz w:val="24"/>
              </w:rPr>
              <w:t>tarpusavio supratimu paremtus santykius.</w:t>
            </w:r>
          </w:p>
        </w:tc>
      </w:tr>
      <w:tr w:rsidR="008418C2" w:rsidTr="00EB665C">
        <w:trPr>
          <w:trHeight w:val="1137"/>
        </w:trPr>
        <w:tc>
          <w:tcPr>
            <w:tcW w:w="1303" w:type="dxa"/>
          </w:tcPr>
          <w:p w:rsidR="008418C2" w:rsidRDefault="008418C2" w:rsidP="00EB665C">
            <w:pPr>
              <w:pStyle w:val="TableParagraph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94" w:type="dxa"/>
          </w:tcPr>
          <w:p w:rsidR="008418C2" w:rsidRDefault="008418C2" w:rsidP="00EB665C">
            <w:pPr>
              <w:pStyle w:val="TableParagraph"/>
              <w:ind w:right="418"/>
              <w:jc w:val="both"/>
              <w:rPr>
                <w:sz w:val="24"/>
              </w:rPr>
            </w:pPr>
            <w:r>
              <w:rPr>
                <w:sz w:val="24"/>
              </w:rPr>
              <w:t>Teisės aktų nustatyta tvarka interneto svetainėje skelbti informaciją apie numatomus, vykdomus viešuosius pirkimus ir jų rezultatus</w:t>
            </w:r>
            <w:r w:rsidR="002F1F0E"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8418C2" w:rsidRDefault="004A2857" w:rsidP="00EB665C">
            <w:pPr>
              <w:pStyle w:val="TableParagraph"/>
              <w:ind w:left="107" w:right="313"/>
              <w:rPr>
                <w:sz w:val="24"/>
              </w:rPr>
            </w:pPr>
            <w:r>
              <w:rPr>
                <w:sz w:val="24"/>
              </w:rPr>
              <w:t>Direktoriaus pavaduotoja</w:t>
            </w:r>
            <w:r w:rsidR="008418C2">
              <w:rPr>
                <w:sz w:val="24"/>
              </w:rPr>
              <w:t xml:space="preserve"> </w:t>
            </w:r>
            <w:r>
              <w:rPr>
                <w:sz w:val="24"/>
              </w:rPr>
              <w:t>ūkiui</w:t>
            </w:r>
          </w:p>
        </w:tc>
        <w:tc>
          <w:tcPr>
            <w:tcW w:w="2410" w:type="dxa"/>
          </w:tcPr>
          <w:p w:rsidR="008418C2" w:rsidRDefault="008418C2" w:rsidP="00EB66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Nuolat</w:t>
            </w:r>
          </w:p>
        </w:tc>
        <w:tc>
          <w:tcPr>
            <w:tcW w:w="4069" w:type="dxa"/>
          </w:tcPr>
          <w:p w:rsidR="008418C2" w:rsidRDefault="008418C2" w:rsidP="00EB665C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sz w:val="24"/>
              </w:rPr>
              <w:t>Užtikrintas viešųjų pirkimų skaidrumas; visuomenė informuota apie</w:t>
            </w:r>
          </w:p>
          <w:p w:rsidR="008418C2" w:rsidRDefault="008418C2" w:rsidP="00EB665C">
            <w:pPr>
              <w:pStyle w:val="TableParagraph"/>
              <w:ind w:left="109" w:right="367"/>
              <w:rPr>
                <w:sz w:val="24"/>
              </w:rPr>
            </w:pPr>
            <w:r>
              <w:rPr>
                <w:sz w:val="24"/>
              </w:rPr>
              <w:t>planuojamus ir įvykdytus pirkimus</w:t>
            </w:r>
            <w:r w:rsidR="002F1F0E">
              <w:rPr>
                <w:sz w:val="24"/>
              </w:rPr>
              <w:t>.</w:t>
            </w:r>
          </w:p>
        </w:tc>
      </w:tr>
    </w:tbl>
    <w:p w:rsidR="008418C2" w:rsidRDefault="008418C2" w:rsidP="00EB665C">
      <w:pPr>
        <w:spacing w:after="0"/>
      </w:pPr>
    </w:p>
    <w:p w:rsidR="00F51A53" w:rsidRDefault="00F51A53" w:rsidP="00EB665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SUDERINTA</w:t>
      </w:r>
    </w:p>
    <w:p w:rsidR="00F51A53" w:rsidRDefault="00F51A53" w:rsidP="00EB66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tarybos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A5A">
        <w:rPr>
          <w:rFonts w:ascii="Times New Roman" w:hAnsi="Times New Roman" w:cs="Times New Roman"/>
          <w:sz w:val="24"/>
          <w:szCs w:val="24"/>
        </w:rPr>
        <w:t>posėdžio</w:t>
      </w:r>
      <w:proofErr w:type="spellEnd"/>
      <w:r w:rsidR="008E5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 m. </w:t>
      </w:r>
      <w:proofErr w:type="spellStart"/>
      <w:r w:rsidR="00F15EB7">
        <w:rPr>
          <w:rFonts w:ascii="Times New Roman" w:hAnsi="Times New Roman" w:cs="Times New Roman"/>
          <w:sz w:val="24"/>
          <w:szCs w:val="24"/>
        </w:rPr>
        <w:t>rugsėjo</w:t>
      </w:r>
      <w:proofErr w:type="spellEnd"/>
      <w:r w:rsidR="00F15EB7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d. </w:t>
      </w:r>
      <w:r w:rsidR="008E5A5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1A53" w:rsidRPr="00F51A53" w:rsidRDefault="00F51A53" w:rsidP="00EB665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protokolo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 V4-</w:t>
      </w:r>
      <w:r w:rsidR="00F15EB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nutarimu</w:t>
      </w:r>
      <w:bookmarkEnd w:id="0"/>
      <w:proofErr w:type="spellEnd"/>
    </w:p>
    <w:sectPr w:rsidR="00F51A53" w:rsidRPr="00F51A53" w:rsidSect="008949EC">
      <w:pgSz w:w="16840" w:h="11910" w:orient="landscape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A239F"/>
    <w:multiLevelType w:val="hybridMultilevel"/>
    <w:tmpl w:val="02D4E22C"/>
    <w:lvl w:ilvl="0" w:tplc="3202DE56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C2"/>
    <w:rsid w:val="002F1F0E"/>
    <w:rsid w:val="003B46EC"/>
    <w:rsid w:val="004A2857"/>
    <w:rsid w:val="005409FD"/>
    <w:rsid w:val="005D02A4"/>
    <w:rsid w:val="008418C2"/>
    <w:rsid w:val="008949EC"/>
    <w:rsid w:val="008E5A5A"/>
    <w:rsid w:val="009A7454"/>
    <w:rsid w:val="00A77512"/>
    <w:rsid w:val="00B34427"/>
    <w:rsid w:val="00C33E7F"/>
    <w:rsid w:val="00D6285D"/>
    <w:rsid w:val="00EB665C"/>
    <w:rsid w:val="00ED0212"/>
    <w:rsid w:val="00ED1D74"/>
    <w:rsid w:val="00F15EB7"/>
    <w:rsid w:val="00F33CE8"/>
    <w:rsid w:val="00F51A53"/>
    <w:rsid w:val="00FA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7465F"/>
  <w15:chartTrackingRefBased/>
  <w15:docId w15:val="{C5DA50EC-C183-42C3-948F-8E849DE9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1"/>
    <w:qFormat/>
    <w:rsid w:val="008418C2"/>
    <w:pPr>
      <w:widowControl w:val="0"/>
      <w:autoSpaceDE w:val="0"/>
      <w:autoSpaceDN w:val="0"/>
      <w:spacing w:after="0" w:line="240" w:lineRule="auto"/>
      <w:ind w:left="98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1"/>
    <w:rsid w:val="008418C2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table" w:customStyle="1" w:styleId="TableNormal">
    <w:name w:val="Table Normal"/>
    <w:uiPriority w:val="2"/>
    <w:semiHidden/>
    <w:unhideWhenUsed/>
    <w:qFormat/>
    <w:rsid w:val="008418C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sid w:val="008418C2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8418C2"/>
    <w:rPr>
      <w:rFonts w:ascii="Times New Roman" w:eastAsia="Times New Roman" w:hAnsi="Times New Roman" w:cs="Times New Roman"/>
      <w:sz w:val="24"/>
      <w:szCs w:val="24"/>
      <w:lang w:val="lt-LT"/>
    </w:rPr>
  </w:style>
  <w:style w:type="paragraph" w:customStyle="1" w:styleId="TableParagraph">
    <w:name w:val="Table Paragraph"/>
    <w:basedOn w:val="prastasis"/>
    <w:uiPriority w:val="1"/>
    <w:qFormat/>
    <w:rsid w:val="008418C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94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94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Naudotojas</dc:creator>
  <cp:keywords/>
  <dc:description/>
  <cp:lastModifiedBy>Vilma</cp:lastModifiedBy>
  <cp:revision>14</cp:revision>
  <cp:lastPrinted>2021-12-28T08:48:00Z</cp:lastPrinted>
  <dcterms:created xsi:type="dcterms:W3CDTF">2021-12-09T12:48:00Z</dcterms:created>
  <dcterms:modified xsi:type="dcterms:W3CDTF">2021-12-28T08:54:00Z</dcterms:modified>
</cp:coreProperties>
</file>